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4B28" w:rsidRDefault="007E2DBD">
      <w:r>
        <w:t xml:space="preserve">CPL Board of Trustees Meeting Minutes </w:t>
      </w:r>
    </w:p>
    <w:p w14:paraId="00000002" w14:textId="77777777" w:rsidR="00174B28" w:rsidRDefault="007E2DBD">
      <w:r>
        <w:t>July 26, 2022</w:t>
      </w:r>
    </w:p>
    <w:p w14:paraId="00000003" w14:textId="77777777" w:rsidR="00174B28" w:rsidRDefault="00174B28"/>
    <w:p w14:paraId="00000004" w14:textId="77777777" w:rsidR="00174B28" w:rsidRDefault="007E2DBD">
      <w:r>
        <w:t>Call to order 6:34 pm</w:t>
      </w:r>
    </w:p>
    <w:p w14:paraId="00000005" w14:textId="77777777" w:rsidR="00174B28" w:rsidRDefault="007E2DBD">
      <w:r>
        <w:t>In attendance: Cheryl Talerico, Andrea Marquis, Anna Maria Mihalega, Daniel McKay, Carrie Woodard, Alyssa Zolkiewicz Richter, John Oliverio (from Borough council)</w:t>
      </w:r>
    </w:p>
    <w:p w14:paraId="00000006" w14:textId="77777777" w:rsidR="00174B28" w:rsidRDefault="007E2DBD">
      <w:r>
        <w:t>Absent: Sharon Wilson</w:t>
      </w:r>
    </w:p>
    <w:p w14:paraId="00000007" w14:textId="77777777" w:rsidR="00174B28" w:rsidRDefault="00174B28"/>
    <w:p w14:paraId="00000008" w14:textId="77777777" w:rsidR="00174B28" w:rsidRDefault="007E2DBD">
      <w:r>
        <w:t>Introductions and welcome John Oliverio, visiting. He is the president of the Crafton Borough Council. They still have one seat on our board to appoint. Applications are open for people who live in Crafton. Our Board members should t</w:t>
      </w:r>
      <w:r>
        <w:t>ake turns attending council meetings. We can send them community events.</w:t>
      </w:r>
    </w:p>
    <w:p w14:paraId="00000009" w14:textId="77777777" w:rsidR="00174B28" w:rsidRDefault="00174B28"/>
    <w:p w14:paraId="0000000A" w14:textId="25F2D8BC" w:rsidR="00174B28" w:rsidRDefault="007E2DBD">
      <w:r>
        <w:t>Treasurer’s report: cash balance is $281k=15 months reserve. Re</w:t>
      </w:r>
      <w:r>
        <w:t xml:space="preserve">venue is $109k, expenses $113k. A small loss is par for the course. </w:t>
      </w:r>
    </w:p>
    <w:p w14:paraId="0000000B" w14:textId="77777777" w:rsidR="00174B28" w:rsidRDefault="00174B28"/>
    <w:p w14:paraId="0000000C" w14:textId="77777777" w:rsidR="00174B28" w:rsidRDefault="007E2DBD">
      <w:r>
        <w:t>Director’s report: We have a draft of this year’s</w:t>
      </w:r>
      <w:r>
        <w:t xml:space="preserve"> Form 990 we need to review and approve soon. Can do this through email. (Draft was approved via email August 8, 2022.)</w:t>
      </w:r>
    </w:p>
    <w:p w14:paraId="0000000D" w14:textId="77777777" w:rsidR="00174B28" w:rsidRDefault="00174B28"/>
    <w:p w14:paraId="0000000E" w14:textId="77777777" w:rsidR="00174B28" w:rsidRDefault="007E2DBD">
      <w:r>
        <w:t xml:space="preserve">June visits were up 800 from May. Some staff had </w:t>
      </w:r>
      <w:proofErr w:type="spellStart"/>
      <w:r>
        <w:t>covid</w:t>
      </w:r>
      <w:proofErr w:type="spellEnd"/>
      <w:r>
        <w:t xml:space="preserve"> and the Part Time clerk position was filled, Joseph Smith, and he is working out</w:t>
      </w:r>
      <w:r>
        <w:t xml:space="preserve"> great, very positive.</w:t>
      </w:r>
    </w:p>
    <w:p w14:paraId="0000000F" w14:textId="77777777" w:rsidR="00174B28" w:rsidRDefault="00174B28"/>
    <w:p w14:paraId="00000010" w14:textId="77777777" w:rsidR="00174B28" w:rsidRDefault="007E2DBD">
      <w:r>
        <w:t>RAD funding committee has rejected the formula that they were using. Some libraries in distressed communities are not getting enough aid from the current formula. Some other communities fell out of distress and they lost funding als</w:t>
      </w:r>
      <w:r>
        <w:t xml:space="preserve">o. A new formula must be approved in the next 3 months. Alyssa is on the committee and is finding it stressful but a good learning experience. Our state funding has increased 16% and this will go into </w:t>
      </w:r>
      <w:proofErr w:type="spellStart"/>
      <w:r>
        <w:t>Eresources</w:t>
      </w:r>
      <w:proofErr w:type="spellEnd"/>
      <w:r>
        <w:t xml:space="preserve"> because that has decreased. Love Your Librar</w:t>
      </w:r>
      <w:r>
        <w:t>y month is September. It is a big fundraising opportunity and last year we did great. There are still a lot of yard signs, tote bags and buttons. We should list the trustee names on the letter that goes out. We have an initiative to get more</w:t>
      </w:r>
      <w:bookmarkStart w:id="0" w:name="_GoBack"/>
      <w:bookmarkEnd w:id="0"/>
      <w:r>
        <w:t xml:space="preserve"> kids library c</w:t>
      </w:r>
      <w:r>
        <w:t xml:space="preserve">ards. There will be </w:t>
      </w:r>
      <w:proofErr w:type="spellStart"/>
      <w:r>
        <w:t>sno</w:t>
      </w:r>
      <w:proofErr w:type="spellEnd"/>
      <w:r>
        <w:t>-cones to end summer reading program and an event at Crafton Plaza. More programming is coming back--movies, book club, bedtime stories, Halloween event, Conversation Salon. The intern is almost done, we will take a break from this p</w:t>
      </w:r>
      <w:r>
        <w:t xml:space="preserve">rogram this year. There have been technical difficulties because of the volume of photos, maybe need a new computer. </w:t>
      </w:r>
    </w:p>
    <w:p w14:paraId="00000011" w14:textId="77777777" w:rsidR="00174B28" w:rsidRDefault="00174B28"/>
    <w:p w14:paraId="00000012" w14:textId="77777777" w:rsidR="00174B28" w:rsidRDefault="007E2DBD">
      <w:r>
        <w:t>Old Business: we can put marketing materials in library card folder to try to recruit youth interested in coming to meetings and having m</w:t>
      </w:r>
      <w:r>
        <w:t xml:space="preserve">ore input into library issues. </w:t>
      </w:r>
      <w:proofErr w:type="gramStart"/>
      <w:r>
        <w:t>17-18 year old</w:t>
      </w:r>
      <w:proofErr w:type="gramEnd"/>
      <w:r>
        <w:t xml:space="preserve"> person would be ideal as they need to build their resume for college applications. </w:t>
      </w:r>
    </w:p>
    <w:p w14:paraId="00000013" w14:textId="77777777" w:rsidR="00174B28" w:rsidRDefault="00174B28"/>
    <w:p w14:paraId="00000014" w14:textId="77777777" w:rsidR="00174B28" w:rsidRDefault="007E2DBD">
      <w:r>
        <w:t>Strategic Plan initiatives: roof repairs for Children’s room--it is hard to get supplies. The engineer’s report is in the pub</w:t>
      </w:r>
      <w:r>
        <w:t xml:space="preserve">lic record. Doug came in last Monday. Work will start first on the magistrate’s side of the building as their ceiling fell in. The first stage will be all exterior work. </w:t>
      </w:r>
      <w:r>
        <w:lastRenderedPageBreak/>
        <w:t>The building facade will be cleaned and repaired. Awnings are slated to be cleaned lat</w:t>
      </w:r>
      <w:r>
        <w:t xml:space="preserve">e July/early August. </w:t>
      </w:r>
    </w:p>
    <w:p w14:paraId="00000015" w14:textId="77777777" w:rsidR="00174B28" w:rsidRDefault="00174B28"/>
    <w:p w14:paraId="00000016" w14:textId="77777777" w:rsidR="00174B28" w:rsidRDefault="007E2DBD">
      <w:r>
        <w:t xml:space="preserve">New Business: Calendar of Activities for the Board of Trustees is being worked on. We should have an early September Budget Planning meeting. Voting for officers whose terms are up happens in Dec or Jan meeting. </w:t>
      </w:r>
    </w:p>
    <w:p w14:paraId="00000017" w14:textId="77777777" w:rsidR="00174B28" w:rsidRDefault="00174B28"/>
    <w:p w14:paraId="00000018" w14:textId="77777777" w:rsidR="00174B28" w:rsidRDefault="007E2DBD">
      <w:r>
        <w:t>Next meeting will b</w:t>
      </w:r>
      <w:r>
        <w:t xml:space="preserve">e Sept 20 at 6:30. </w:t>
      </w:r>
    </w:p>
    <w:p w14:paraId="00000019" w14:textId="77777777" w:rsidR="00174B28" w:rsidRDefault="007E2DBD">
      <w:r>
        <w:t>Meeting adjourned 7:30pm.</w:t>
      </w:r>
    </w:p>
    <w:p w14:paraId="0000001A" w14:textId="77777777" w:rsidR="00174B28" w:rsidRDefault="00174B28"/>
    <w:sectPr w:rsidR="00174B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28"/>
    <w:rsid w:val="00174B28"/>
    <w:rsid w:val="007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2F8B"/>
  <w15:docId w15:val="{C8F6F0CA-436B-4D06-A8DE-5BDC87A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FBB4A-FFC8-4855-B84B-214F4353A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d07b5-f981-498c-866c-e6e56bbb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F4777-CF49-4F4F-B97F-B366FA4BEAFB}">
  <ds:schemaRefs>
    <ds:schemaRef ds:uri="http://schemas.microsoft.com/sharepoint/v3/contenttype/forms"/>
  </ds:schemaRefs>
</ds:datastoreItem>
</file>

<file path=customXml/itemProps3.xml><?xml version="1.0" encoding="utf-8"?>
<ds:datastoreItem xmlns:ds="http://schemas.openxmlformats.org/officeDocument/2006/customXml" ds:itemID="{C96C94B2-B837-4F2B-B574-86FCD1636164}">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1b0d07b5-f981-498c-866c-e6e56bbbba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Zolkiewicz, Alyssa</dc:creator>
  <cp:lastModifiedBy>Zolkiewicz, Alyssa</cp:lastModifiedBy>
  <cp:revision>2</cp:revision>
  <dcterms:created xsi:type="dcterms:W3CDTF">2022-08-29T13:52:00Z</dcterms:created>
  <dcterms:modified xsi:type="dcterms:W3CDTF">2022-08-29T13:52:00Z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